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8BA" w:rsidRDefault="00480ECB">
      <w:r>
        <w:rPr>
          <w:noProof/>
        </w:rPr>
        <w:pict>
          <v:rect id="officeArt object" o:spid="_x0000_s1026" alt="" style="position:absolute;margin-left:56.7pt;margin-top:69.65pt;width:476.75pt;height:639.1pt;z-index:25165926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v-text-anchor:top" filled="f" stroked="f">
            <v:textbox style="mso-fit-shape-to-text:t" inset="0,0,0,0">
              <w:txbxContent>
                <w:tbl>
                  <w:tblPr>
                    <w:tblStyle w:val="TableNormal"/>
                    <w:tblW w:w="9534" w:type="dxa"/>
                    <w:tblBorders>
                      <w:top w:val="single" w:sz="2" w:space="0" w:color="7F7F7F"/>
                      <w:left w:val="single" w:sz="2" w:space="0" w:color="000000"/>
                      <w:bottom w:val="single" w:sz="2" w:space="0" w:color="7F7F7F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56"/>
                    <w:gridCol w:w="5878"/>
                  </w:tblGrid>
                  <w:tr w:rsidR="003728BA" w:rsidRPr="001403A3" w:rsidTr="00EA7D1A">
                    <w:trPr>
                      <w:trHeight w:val="759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3728BA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46300" cy="190500"/>
                              <wp:effectExtent l="0" t="0" r="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Colmado Logo mail2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30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40" w:type="dxa"/>
                          <w:left w:w="140" w:type="dxa"/>
                          <w:bottom w:w="140" w:type="dxa"/>
                          <w:right w:w="140" w:type="dxa"/>
                        </w:tcMar>
                      </w:tcPr>
                      <w:p w:rsidR="003728BA" w:rsidRPr="00B73457" w:rsidRDefault="003728BA">
                        <w:pPr>
                          <w:pStyle w:val="Cabeceraypie"/>
                          <w:tabs>
                            <w:tab w:val="left" w:pos="2940"/>
                          </w:tabs>
                          <w:spacing w:line="288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s-ES_tradnl"/>
                          </w:rPr>
                          <w:t>FICHA TÉCNICA DE PRODUCTO</w:t>
                        </w:r>
                      </w:p>
                      <w:p w:rsidR="003728BA" w:rsidRPr="00B73457" w:rsidRDefault="003728BA">
                        <w:pPr>
                          <w:pStyle w:val="Cabeceraypie"/>
                          <w:spacing w:line="288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s-ES_tradnl"/>
                          </w:rPr>
                          <w:t xml:space="preserve">FECHA REV </w:t>
                        </w:r>
                        <w:r w:rsidR="001E592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s-ES_tradnl"/>
                          </w:rPr>
                          <w:t>03/04/2019</w:t>
                        </w:r>
                      </w:p>
                    </w:tc>
                  </w:tr>
                  <w:tr w:rsidR="003728BA" w:rsidRPr="00B73457" w:rsidTr="00EA7D1A">
                    <w:trPr>
                      <w:trHeight w:val="240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3728BA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REFERENCIA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D953BC">
                        <w:pPr>
                          <w:pStyle w:val="Estilodetabla2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Cs w:val="40"/>
                            <w:lang w:val="ca-ES" w:eastAsia="es-ES"/>
                          </w:rPr>
                          <w:t>AS041 / AS044</w:t>
                        </w:r>
                      </w:p>
                    </w:tc>
                  </w:tr>
                  <w:tr w:rsidR="003728BA" w:rsidRPr="00B73457" w:rsidTr="00EA7D1A">
                    <w:trPr>
                      <w:trHeight w:val="3158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3728BA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FOTO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3728BA">
                        <w:pPr>
                          <w:pStyle w:val="Estilodetabla2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  <w:p w:rsidR="003728BA" w:rsidRPr="00B73457" w:rsidRDefault="003728BA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noProof/>
                            <w:sz w:val="17"/>
                            <w:szCs w:val="17"/>
                            <w:lang w:eastAsia="es-ES"/>
                          </w:rPr>
                          <w:drawing>
                            <wp:inline distT="0" distB="0" distL="0" distR="0">
                              <wp:extent cx="1183277" cy="1775609"/>
                              <wp:effectExtent l="19050" t="0" r="0" b="0"/>
                              <wp:docPr id="3" name="officeArt objec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827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83277" cy="1775609"/>
                                      </a:xfrm>
                                      <a:prstGeom prst="rect">
                                        <a:avLst/>
                                      </a:prstGeom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86D6F" w:rsidRPr="00B73457">
                          <w:rPr>
                            <w:rFonts w:ascii="Arial" w:hAnsi="Arial" w:cs="Arial"/>
                            <w:noProof/>
                            <w:sz w:val="17"/>
                            <w:szCs w:val="17"/>
                            <w:lang w:eastAsia="es-ES"/>
                          </w:rPr>
                          <w:drawing>
                            <wp:inline distT="0" distB="0" distL="0" distR="0">
                              <wp:extent cx="1323242" cy="1985638"/>
                              <wp:effectExtent l="19050" t="0" r="0" b="0"/>
                              <wp:docPr id="1" name="officeArt objec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827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5315" cy="198874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728BA" w:rsidRPr="00B73457" w:rsidTr="00C42EA9">
                    <w:trPr>
                      <w:trHeight w:val="363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3728BA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NOMBRE COMERCIAL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D953BC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Crema al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limone</w:t>
                        </w:r>
                        <w:proofErr w:type="spellEnd"/>
                      </w:p>
                    </w:tc>
                  </w:tr>
                  <w:tr w:rsidR="003728BA" w:rsidRPr="00686D6F" w:rsidTr="00EA7D1A">
                    <w:trPr>
                      <w:trHeight w:val="312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984934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DESCRIPCIÓN DEL PRODUCTO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51299C" w:rsidRPr="00B73457" w:rsidRDefault="00D953BC" w:rsidP="0051299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Helvetica" w:hAnsi="Arial" w:cs="Arial"/>
                            <w:color w:val="000000"/>
                            <w:sz w:val="17"/>
                            <w:szCs w:val="17"/>
                            <w:lang w:val="es-ES" w:eastAsia="es-ES_tradnl"/>
                          </w:rPr>
                        </w:pPr>
                        <w:r>
                          <w:rPr>
                            <w:rFonts w:ascii="Arial" w:eastAsia="Helvetica" w:hAnsi="Arial" w:cs="Arial"/>
                            <w:color w:val="000000"/>
                            <w:sz w:val="17"/>
                            <w:szCs w:val="17"/>
                            <w:lang w:val="es-ES" w:eastAsia="es-ES_tradnl"/>
                          </w:rPr>
                          <w:t>Crema al limón</w:t>
                        </w:r>
                      </w:p>
                    </w:tc>
                  </w:tr>
                  <w:tr w:rsidR="003728BA" w:rsidRPr="001403A3" w:rsidTr="00C42EA9">
                    <w:trPr>
                      <w:trHeight w:val="363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52322F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PRESENTACIÓN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523D7C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Tarro de cristal de 200 g y bote de plástico de 1 kg</w:t>
                        </w:r>
                      </w:p>
                    </w:tc>
                  </w:tr>
                  <w:tr w:rsidR="003728BA" w:rsidRPr="001403A3" w:rsidTr="00EA7D1A">
                    <w:trPr>
                      <w:trHeight w:val="360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728BA" w:rsidRPr="00B73457" w:rsidRDefault="00984934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INGREDIENTES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8458EE" w:rsidRPr="008458EE" w:rsidRDefault="008458EE" w:rsidP="008458E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noProof/>
                            <w:sz w:val="17"/>
                            <w:szCs w:val="17"/>
                            <w:lang w:val="ca-ES" w:eastAsia="es-ES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17"/>
                            <w:szCs w:val="17"/>
                            <w:lang w:val="es-ES" w:eastAsia="es-ES"/>
                          </w:rPr>
                          <w:t>A</w:t>
                        </w:r>
                        <w:r w:rsidRPr="008458EE">
                          <w:rPr>
                            <w:rFonts w:ascii="Arial" w:hAnsi="Arial" w:cs="Arial"/>
                            <w:noProof/>
                            <w:sz w:val="17"/>
                            <w:szCs w:val="17"/>
                            <w:lang w:val="ca-ES" w:eastAsia="es-ES"/>
                          </w:rPr>
                          <w:t xml:space="preserve">zúcar, aceites (girasol y canola en proporciones variables) y grasas vegetales no reguladas (palma y almendra de palma), leche desnatada en polvo, </w:t>
                        </w:r>
                        <w:r w:rsidRPr="001403A3">
                          <w:rPr>
                            <w:rFonts w:ascii="Arial" w:hAnsi="Arial" w:cs="Arial"/>
                            <w:b/>
                            <w:noProof/>
                            <w:sz w:val="17"/>
                            <w:szCs w:val="17"/>
                            <w:lang w:val="ca-ES" w:eastAsia="es-ES"/>
                          </w:rPr>
                          <w:t>suero de leche en polvo</w:t>
                        </w:r>
                        <w:r w:rsidRPr="008458EE">
                          <w:rPr>
                            <w:rFonts w:ascii="Arial" w:hAnsi="Arial" w:cs="Arial"/>
                            <w:noProof/>
                            <w:sz w:val="17"/>
                            <w:szCs w:val="17"/>
                            <w:lang w:val="ca-ES" w:eastAsia="es-ES"/>
                          </w:rPr>
                          <w:t xml:space="preserve">, emulgente: </w:t>
                        </w:r>
                        <w:r w:rsidRPr="001403A3">
                          <w:rPr>
                            <w:rFonts w:ascii="Arial" w:hAnsi="Arial" w:cs="Arial"/>
                            <w:b/>
                            <w:noProof/>
                            <w:sz w:val="17"/>
                            <w:szCs w:val="17"/>
                            <w:lang w:val="ca-ES" w:eastAsia="es-ES"/>
                          </w:rPr>
                          <w:t>lecitina de soja</w:t>
                        </w:r>
                        <w:r w:rsidRPr="008458EE">
                          <w:rPr>
                            <w:rFonts w:ascii="Arial" w:hAnsi="Arial" w:cs="Arial"/>
                            <w:noProof/>
                            <w:sz w:val="17"/>
                            <w:szCs w:val="17"/>
                            <w:lang w:val="ca-ES" w:eastAsia="es-ES"/>
                          </w:rPr>
                          <w:t xml:space="preserve"> (E322), saborizantes (vainillina), aceite esencial de limón.</w:t>
                        </w:r>
                        <w:bookmarkStart w:id="0" w:name="_GoBack"/>
                        <w:bookmarkEnd w:id="0"/>
                      </w:p>
                      <w:p w:rsidR="003728BA" w:rsidRPr="008458EE" w:rsidRDefault="003728BA" w:rsidP="008458E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7"/>
                            <w:szCs w:val="17"/>
                            <w:lang w:val="ca-ES"/>
                          </w:rPr>
                        </w:pPr>
                      </w:p>
                    </w:tc>
                  </w:tr>
                  <w:tr w:rsidR="004C015A" w:rsidRPr="00686D6F" w:rsidTr="00C42EA9">
                    <w:trPr>
                      <w:trHeight w:val="363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4C015A" w:rsidRPr="00B73457" w:rsidRDefault="004C015A">
                        <w:pPr>
                          <w:pStyle w:val="Estilodetabla2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ALÉRGENOS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119D1" w:rsidRPr="001403A3" w:rsidRDefault="008458EE" w:rsidP="008458E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 w:themeColor="text1"/>
                            <w:sz w:val="17"/>
                            <w:szCs w:val="17"/>
                            <w:lang w:val="es-ES"/>
                          </w:rPr>
                        </w:pPr>
                        <w:r w:rsidRPr="001403A3">
                          <w:rPr>
                            <w:rFonts w:ascii="Arial" w:hAnsi="Arial" w:cs="Arial"/>
                            <w:b/>
                            <w:color w:val="000000" w:themeColor="text1"/>
                            <w:sz w:val="17"/>
                            <w:szCs w:val="17"/>
                            <w:lang w:val="es-ES"/>
                          </w:rPr>
                          <w:t>Leche,</w:t>
                        </w:r>
                        <w:r w:rsidR="00523D7C" w:rsidRPr="001403A3">
                          <w:rPr>
                            <w:rFonts w:ascii="Arial" w:hAnsi="Arial" w:cs="Arial"/>
                            <w:b/>
                            <w:color w:val="000000" w:themeColor="text1"/>
                            <w:sz w:val="17"/>
                            <w:szCs w:val="17"/>
                            <w:lang w:val="es-ES"/>
                          </w:rPr>
                          <w:t xml:space="preserve"> soja</w:t>
                        </w:r>
                      </w:p>
                    </w:tc>
                  </w:tr>
                  <w:tr w:rsidR="004C015A" w:rsidRPr="001403A3" w:rsidTr="00037581">
                    <w:trPr>
                      <w:trHeight w:val="316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4C015A" w:rsidRPr="00B73457" w:rsidRDefault="004C015A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 xml:space="preserve">VALORES NUTRICIONALES 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tbl>
                        <w:tblPr>
                          <w:tblW w:w="5260" w:type="dxa"/>
                          <w:tblInd w:w="55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6"/>
                          <w:gridCol w:w="1134"/>
                          <w:gridCol w:w="850"/>
                        </w:tblGrid>
                        <w:tr w:rsidR="004C015A" w:rsidRPr="001403A3" w:rsidTr="00657204">
                          <w:trPr>
                            <w:trHeight w:val="255"/>
                          </w:trPr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4C015A" w:rsidRPr="00B73457" w:rsidRDefault="00B73457" w:rsidP="00D47971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Valor energético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8458EE" w:rsidP="00190080">
                              <w:pPr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2302,3 / 549,9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DC1A6B" w:rsidP="00190080">
                              <w:pPr>
                                <w:jc w:val="both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kJ</w:t>
                              </w:r>
                              <w:r w:rsidR="004C015A"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 xml:space="preserve"> / k</w:t>
                              </w: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c</w:t>
                              </w:r>
                              <w:r w:rsidR="004C015A"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al</w:t>
                              </w:r>
                            </w:p>
                          </w:tc>
                        </w:tr>
                        <w:tr w:rsidR="004C015A" w:rsidRPr="001403A3" w:rsidTr="00657204">
                          <w:trPr>
                            <w:trHeight w:val="255"/>
                          </w:trPr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D47971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Grasas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8458EE" w:rsidP="00190080">
                              <w:pPr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33,20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190080">
                              <w:pPr>
                                <w:jc w:val="both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g/100 g</w:t>
                              </w:r>
                            </w:p>
                          </w:tc>
                        </w:tr>
                        <w:tr w:rsidR="004C015A" w:rsidRPr="001403A3" w:rsidTr="00657204">
                          <w:trPr>
                            <w:trHeight w:val="255"/>
                          </w:trPr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D47971">
                              <w:pPr>
                                <w:rPr>
                                  <w:rFonts w:ascii="Arial" w:hAnsi="Arial" w:cs="Arial"/>
                                  <w:i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i/>
                                  <w:sz w:val="17"/>
                                  <w:szCs w:val="17"/>
                                  <w:lang w:val="es-ES"/>
                                </w:rPr>
                                <w:t>de las cuales saturadas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8458EE" w:rsidP="00190080">
                              <w:pPr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10,08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190080">
                              <w:pPr>
                                <w:jc w:val="both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g/100 g</w:t>
                              </w:r>
                            </w:p>
                          </w:tc>
                        </w:tr>
                        <w:tr w:rsidR="004C015A" w:rsidRPr="001403A3" w:rsidTr="00657204">
                          <w:trPr>
                            <w:trHeight w:val="255"/>
                          </w:trPr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D47971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 xml:space="preserve">Hidratos de Carbono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8458EE" w:rsidP="00190080">
                              <w:pPr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52,10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190080">
                              <w:pPr>
                                <w:jc w:val="both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g/100 g</w:t>
                              </w:r>
                            </w:p>
                          </w:tc>
                        </w:tr>
                        <w:tr w:rsidR="004C015A" w:rsidRPr="001403A3" w:rsidTr="00657204">
                          <w:trPr>
                            <w:trHeight w:val="255"/>
                          </w:trPr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D47971">
                              <w:pPr>
                                <w:rPr>
                                  <w:rFonts w:ascii="Arial" w:hAnsi="Arial" w:cs="Arial"/>
                                  <w:i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i/>
                                  <w:sz w:val="17"/>
                                  <w:szCs w:val="17"/>
                                  <w:lang w:val="es-ES"/>
                                </w:rPr>
                                <w:t>de los cuales azúcares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8458EE" w:rsidP="00190080">
                              <w:pPr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52,10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190080">
                              <w:pPr>
                                <w:jc w:val="both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g/100 g</w:t>
                              </w:r>
                            </w:p>
                          </w:tc>
                        </w:tr>
                        <w:tr w:rsidR="008458EE" w:rsidRPr="001403A3" w:rsidTr="00657204">
                          <w:trPr>
                            <w:trHeight w:val="255"/>
                          </w:trPr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458EE" w:rsidRPr="00B73457" w:rsidRDefault="008458EE" w:rsidP="00D47971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Fibra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458EE" w:rsidRDefault="008458EE" w:rsidP="00B0443F">
                              <w:pPr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0,1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458EE" w:rsidRPr="00B73457" w:rsidRDefault="008458EE" w:rsidP="00BB3BBD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g/100 g</w:t>
                              </w:r>
                            </w:p>
                          </w:tc>
                        </w:tr>
                        <w:tr w:rsidR="004C015A" w:rsidRPr="001403A3" w:rsidTr="00657204">
                          <w:trPr>
                            <w:trHeight w:val="255"/>
                          </w:trPr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D47971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Proteínas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8458EE" w:rsidP="00B0443F">
                              <w:pPr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3,7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BB3BBD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g/100 g</w:t>
                              </w:r>
                            </w:p>
                          </w:tc>
                        </w:tr>
                        <w:tr w:rsidR="004C015A" w:rsidRPr="001403A3" w:rsidTr="00657204">
                          <w:trPr>
                            <w:trHeight w:val="255"/>
                          </w:trPr>
                          <w:tc>
                            <w:tcPr>
                              <w:tcW w:w="3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D47971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Sal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8458EE" w:rsidP="00B0443F">
                              <w:pPr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0,15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C015A" w:rsidRPr="00B73457" w:rsidRDefault="004C015A" w:rsidP="00BB3BBD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73457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es-ES"/>
                                </w:rPr>
                                <w:t>g/100 g</w:t>
                              </w:r>
                            </w:p>
                          </w:tc>
                        </w:tr>
                      </w:tbl>
                      <w:p w:rsidR="00B73457" w:rsidRPr="00B73457" w:rsidRDefault="00B73457" w:rsidP="00D47971">
                        <w:pPr>
                          <w:rPr>
                            <w:rFonts w:ascii="Arial" w:hAnsi="Arial" w:cs="Arial"/>
                            <w:i/>
                            <w:iCs/>
                            <w:sz w:val="13"/>
                            <w:szCs w:val="13"/>
                            <w:lang w:val="es-ES_tradnl"/>
                          </w:rPr>
                        </w:pPr>
                      </w:p>
                      <w:p w:rsidR="004C015A" w:rsidRPr="00B73457" w:rsidRDefault="004C015A" w:rsidP="00D47971">
                        <w:pPr>
                          <w:rPr>
                            <w:rFonts w:ascii="Arial" w:hAnsi="Arial" w:cs="Arial"/>
                            <w:b/>
                            <w:noProof/>
                            <w:lang w:val="ca-ES" w:eastAsia="es-ES"/>
                          </w:rPr>
                        </w:pPr>
                        <w:r w:rsidRPr="00B73457">
                          <w:rPr>
                            <w:rFonts w:ascii="Arial" w:hAnsi="Arial" w:cs="Arial"/>
                            <w:i/>
                            <w:iCs/>
                            <w:sz w:val="13"/>
                            <w:szCs w:val="13"/>
                            <w:lang w:val="es-ES_tradnl"/>
                          </w:rPr>
                          <w:t>Porcentajes diarios basados en una dieta de 2.000 calorías. Los valores nutricionales diarios pueden ser mayores o menores dependiendo de las necesidades específicas.</w:t>
                        </w:r>
                      </w:p>
                    </w:tc>
                  </w:tr>
                  <w:tr w:rsidR="004C015A" w:rsidRPr="001403A3" w:rsidTr="00C42EA9">
                    <w:trPr>
                      <w:trHeight w:val="363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4C015A" w:rsidRPr="00B73457" w:rsidRDefault="0052322F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 xml:space="preserve">CONDICIONES DE </w:t>
                        </w:r>
                        <w:r w:rsidR="004C015A"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ALMACENAMIENTO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4C015A" w:rsidRPr="00523D7C" w:rsidRDefault="004C015A" w:rsidP="00D47971">
                        <w:pPr>
                          <w:pStyle w:val="Estilodetabla2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B73457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Almacenar el producto a temperatura ambiente en un lugar fresco y seco, </w:t>
                        </w:r>
                        <w:r w:rsidRPr="00523D7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lejos de la luz solar</w:t>
                        </w:r>
                      </w:p>
                      <w:p w:rsidR="00523D7C" w:rsidRPr="00B73457" w:rsidRDefault="00523D7C" w:rsidP="00D47971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523D7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Una vez abierto, mantener en el frigorífico</w:t>
                        </w:r>
                      </w:p>
                    </w:tc>
                  </w:tr>
                  <w:tr w:rsidR="004C015A" w:rsidRPr="00686D6F" w:rsidTr="00037581">
                    <w:trPr>
                      <w:trHeight w:val="716"/>
                    </w:trPr>
                    <w:tc>
                      <w:tcPr>
                        <w:tcW w:w="3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4C015A" w:rsidRPr="00B73457" w:rsidRDefault="004C015A">
                        <w:pPr>
                          <w:pStyle w:val="Estilodetabla2"/>
                          <w:rPr>
                            <w:rFonts w:ascii="Arial" w:hAnsi="Arial" w:cs="Arial"/>
                          </w:rPr>
                        </w:pPr>
                        <w:r w:rsidRPr="00B73457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CADUCIDAD DESDE LA FECHA DE FABRICACIÓN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DC1A6B" w:rsidRPr="00B73457" w:rsidRDefault="003119D1" w:rsidP="003119D1">
                        <w:pPr>
                          <w:pStyle w:val="Estilodetabla2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1</w:t>
                        </w:r>
                        <w:r w:rsidR="00523D7C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8</w:t>
                        </w:r>
                        <w:r w:rsidR="004C015A" w:rsidRPr="00B73457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meses </w:t>
                        </w:r>
                      </w:p>
                    </w:tc>
                  </w:tr>
                </w:tbl>
                <w:p w:rsidR="003728BA" w:rsidRPr="00B73457" w:rsidRDefault="003728BA" w:rsidP="003728BA">
                  <w:pPr>
                    <w:rPr>
                      <w:rFonts w:ascii="Arial" w:hAnsi="Arial" w:cs="Arial"/>
                      <w:lang w:val="es-ES"/>
                    </w:rPr>
                  </w:pPr>
                </w:p>
              </w:txbxContent>
            </v:textbox>
            <w10:wrap type="topAndBottom" anchorx="page" anchory="page"/>
          </v:rect>
        </w:pict>
      </w:r>
    </w:p>
    <w:p w:rsidR="0001134D" w:rsidRDefault="00C24EA8">
      <w:pPr>
        <w:pStyle w:val="Cuerpo"/>
      </w:pPr>
      <w:r>
        <w:br/>
      </w:r>
    </w:p>
    <w:sectPr w:rsidR="0001134D" w:rsidSect="00EF7E4E"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ECB" w:rsidRDefault="00480ECB">
      <w:r>
        <w:separator/>
      </w:r>
    </w:p>
  </w:endnote>
  <w:endnote w:type="continuationSeparator" w:id="0">
    <w:p w:rsidR="00480ECB" w:rsidRDefault="0048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4D" w:rsidRPr="008458EE" w:rsidRDefault="00480ECB">
    <w:pPr>
      <w:pStyle w:val="Cabeceraypie"/>
      <w:tabs>
        <w:tab w:val="clear" w:pos="9020"/>
        <w:tab w:val="center" w:pos="4819"/>
        <w:tab w:val="right" w:pos="9638"/>
      </w:tabs>
      <w:rPr>
        <w:rFonts w:ascii="Arial" w:hAnsi="Arial" w:cs="Arial"/>
        <w:lang w:val="fr-FR"/>
      </w:rPr>
    </w:pPr>
    <w:hyperlink r:id="rId1" w:history="1">
      <w:r w:rsidR="00C24EA8" w:rsidRPr="008458EE">
        <w:rPr>
          <w:rStyle w:val="Hyperlink0"/>
          <w:rFonts w:ascii="Arial" w:hAnsi="Arial" w:cs="Arial"/>
          <w:color w:val="3F3F3F"/>
          <w:sz w:val="14"/>
          <w:szCs w:val="14"/>
          <w:lang w:val="fr-FR"/>
        </w:rPr>
        <w:t>info@colmadosingular.com</w:t>
      </w:r>
    </w:hyperlink>
    <w:r w:rsidR="00C24EA8" w:rsidRPr="008458EE">
      <w:rPr>
        <w:rFonts w:ascii="Arial" w:hAnsi="Arial" w:cs="Arial"/>
        <w:color w:val="3F3F3F"/>
        <w:sz w:val="14"/>
        <w:szCs w:val="14"/>
        <w:lang w:val="fr-FR"/>
      </w:rPr>
      <w:t xml:space="preserve">  - T 972 591 901- </w:t>
    </w:r>
    <w:hyperlink r:id="rId2" w:history="1">
      <w:r w:rsidR="00C24EA8" w:rsidRPr="008458EE">
        <w:rPr>
          <w:rStyle w:val="Hyperlink0"/>
          <w:rFonts w:ascii="Arial" w:hAnsi="Arial" w:cs="Arial"/>
          <w:color w:val="3F3F3F"/>
          <w:sz w:val="14"/>
          <w:szCs w:val="14"/>
          <w:lang w:val="fr-FR"/>
        </w:rPr>
        <w:t>colmadosingular.com</w:t>
      </w:r>
    </w:hyperlink>
    <w:r w:rsidR="00C24EA8" w:rsidRPr="008458EE">
      <w:rPr>
        <w:rFonts w:ascii="Arial" w:hAnsi="Arial" w:cs="Arial"/>
        <w:color w:val="3F3F3F"/>
        <w:sz w:val="14"/>
        <w:szCs w:val="14"/>
        <w:lang w:val="fr-FR"/>
      </w:rPr>
      <w:tab/>
    </w:r>
    <w:r w:rsidR="00C24EA8" w:rsidRPr="008458EE">
      <w:rPr>
        <w:rFonts w:ascii="Arial" w:hAnsi="Arial" w:cs="Arial"/>
        <w:color w:val="3F3F3F"/>
        <w:sz w:val="14"/>
        <w:szCs w:val="14"/>
        <w:lang w:val="fr-FR"/>
      </w:rPr>
      <w:tab/>
    </w:r>
    <w:r w:rsidR="00EF7E4E" w:rsidRPr="00B73457">
      <w:rPr>
        <w:rFonts w:ascii="Arial" w:hAnsi="Arial" w:cs="Arial"/>
        <w:color w:val="3F3F3F"/>
        <w:sz w:val="14"/>
        <w:szCs w:val="14"/>
      </w:rPr>
      <w:fldChar w:fldCharType="begin"/>
    </w:r>
    <w:r w:rsidR="00C24EA8" w:rsidRPr="008458EE">
      <w:rPr>
        <w:rFonts w:ascii="Arial" w:hAnsi="Arial" w:cs="Arial"/>
        <w:color w:val="3F3F3F"/>
        <w:sz w:val="14"/>
        <w:szCs w:val="14"/>
        <w:lang w:val="fr-FR"/>
      </w:rPr>
      <w:instrText xml:space="preserve"> PAGE </w:instrText>
    </w:r>
    <w:r w:rsidR="00EF7E4E" w:rsidRPr="00B73457">
      <w:rPr>
        <w:rFonts w:ascii="Arial" w:hAnsi="Arial" w:cs="Arial"/>
        <w:color w:val="3F3F3F"/>
        <w:sz w:val="14"/>
        <w:szCs w:val="14"/>
      </w:rPr>
      <w:fldChar w:fldCharType="separate"/>
    </w:r>
    <w:r w:rsidR="00227422">
      <w:rPr>
        <w:rFonts w:ascii="Arial" w:hAnsi="Arial" w:cs="Arial"/>
        <w:noProof/>
        <w:color w:val="3F3F3F"/>
        <w:sz w:val="14"/>
        <w:szCs w:val="14"/>
        <w:lang w:val="fr-FR"/>
      </w:rPr>
      <w:t>1</w:t>
    </w:r>
    <w:r w:rsidR="00EF7E4E" w:rsidRPr="00B73457">
      <w:rPr>
        <w:rFonts w:ascii="Arial" w:hAnsi="Arial" w:cs="Arial"/>
        <w:color w:val="3F3F3F"/>
        <w:sz w:val="14"/>
        <w:szCs w:val="14"/>
      </w:rPr>
      <w:fldChar w:fldCharType="end"/>
    </w:r>
    <w:r w:rsidR="00C24EA8" w:rsidRPr="008458EE">
      <w:rPr>
        <w:rFonts w:ascii="Arial" w:hAnsi="Arial" w:cs="Arial"/>
        <w:color w:val="3F3F3F"/>
        <w:sz w:val="14"/>
        <w:szCs w:val="14"/>
        <w:lang w:val="fr-FR"/>
      </w:rPr>
      <w:t xml:space="preserve"> de </w:t>
    </w:r>
    <w:r w:rsidR="00EF7E4E" w:rsidRPr="00B73457">
      <w:rPr>
        <w:rFonts w:ascii="Arial" w:hAnsi="Arial" w:cs="Arial"/>
        <w:color w:val="3F3F3F"/>
        <w:sz w:val="14"/>
        <w:szCs w:val="14"/>
      </w:rPr>
      <w:fldChar w:fldCharType="begin"/>
    </w:r>
    <w:r w:rsidR="00C24EA8" w:rsidRPr="008458EE">
      <w:rPr>
        <w:rFonts w:ascii="Arial" w:hAnsi="Arial" w:cs="Arial"/>
        <w:color w:val="3F3F3F"/>
        <w:sz w:val="14"/>
        <w:szCs w:val="14"/>
        <w:lang w:val="fr-FR"/>
      </w:rPr>
      <w:instrText xml:space="preserve"> NUMPAGES </w:instrText>
    </w:r>
    <w:r w:rsidR="00EF7E4E" w:rsidRPr="00B73457">
      <w:rPr>
        <w:rFonts w:ascii="Arial" w:hAnsi="Arial" w:cs="Arial"/>
        <w:color w:val="3F3F3F"/>
        <w:sz w:val="14"/>
        <w:szCs w:val="14"/>
      </w:rPr>
      <w:fldChar w:fldCharType="separate"/>
    </w:r>
    <w:r w:rsidR="00227422">
      <w:rPr>
        <w:rFonts w:ascii="Arial" w:hAnsi="Arial" w:cs="Arial"/>
        <w:noProof/>
        <w:color w:val="3F3F3F"/>
        <w:sz w:val="14"/>
        <w:szCs w:val="14"/>
        <w:lang w:val="fr-FR"/>
      </w:rPr>
      <w:t>1</w:t>
    </w:r>
    <w:r w:rsidR="00EF7E4E" w:rsidRPr="00B73457">
      <w:rPr>
        <w:rFonts w:ascii="Arial" w:hAnsi="Arial" w:cs="Arial"/>
        <w:color w:val="3F3F3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ECB" w:rsidRDefault="00480ECB">
      <w:r>
        <w:separator/>
      </w:r>
    </w:p>
  </w:footnote>
  <w:footnote w:type="continuationSeparator" w:id="0">
    <w:p w:rsidR="00480ECB" w:rsidRDefault="00480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34D"/>
    <w:rsid w:val="0001134D"/>
    <w:rsid w:val="00034695"/>
    <w:rsid w:val="00067DFF"/>
    <w:rsid w:val="00070EC5"/>
    <w:rsid w:val="000F7B43"/>
    <w:rsid w:val="0010631B"/>
    <w:rsid w:val="001403A3"/>
    <w:rsid w:val="00190080"/>
    <w:rsid w:val="001E592B"/>
    <w:rsid w:val="00201FFF"/>
    <w:rsid w:val="002239A6"/>
    <w:rsid w:val="00227422"/>
    <w:rsid w:val="002777DB"/>
    <w:rsid w:val="002E24FE"/>
    <w:rsid w:val="002F2DB9"/>
    <w:rsid w:val="003119D1"/>
    <w:rsid w:val="003728BA"/>
    <w:rsid w:val="00454064"/>
    <w:rsid w:val="0046784C"/>
    <w:rsid w:val="00480ECB"/>
    <w:rsid w:val="0048359B"/>
    <w:rsid w:val="004C015A"/>
    <w:rsid w:val="004D3B0C"/>
    <w:rsid w:val="0051299C"/>
    <w:rsid w:val="0052322F"/>
    <w:rsid w:val="00523D7C"/>
    <w:rsid w:val="00686D6F"/>
    <w:rsid w:val="006B0CD1"/>
    <w:rsid w:val="006C0076"/>
    <w:rsid w:val="00726AAF"/>
    <w:rsid w:val="0075367E"/>
    <w:rsid w:val="007914C3"/>
    <w:rsid w:val="007E0558"/>
    <w:rsid w:val="00822DCE"/>
    <w:rsid w:val="008458EE"/>
    <w:rsid w:val="008609F0"/>
    <w:rsid w:val="0089225E"/>
    <w:rsid w:val="008C4425"/>
    <w:rsid w:val="008E1E64"/>
    <w:rsid w:val="0091001C"/>
    <w:rsid w:val="00927BD3"/>
    <w:rsid w:val="00984934"/>
    <w:rsid w:val="00B0443F"/>
    <w:rsid w:val="00B73457"/>
    <w:rsid w:val="00BB3BBD"/>
    <w:rsid w:val="00BD4F32"/>
    <w:rsid w:val="00C24EA8"/>
    <w:rsid w:val="00C30F9D"/>
    <w:rsid w:val="00C319C1"/>
    <w:rsid w:val="00C42EA9"/>
    <w:rsid w:val="00C93288"/>
    <w:rsid w:val="00CC431A"/>
    <w:rsid w:val="00D2467F"/>
    <w:rsid w:val="00D47971"/>
    <w:rsid w:val="00D953BC"/>
    <w:rsid w:val="00DC1A6B"/>
    <w:rsid w:val="00E368B9"/>
    <w:rsid w:val="00E42536"/>
    <w:rsid w:val="00EA7D1A"/>
    <w:rsid w:val="00E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0FE10C-BF4F-084D-BF71-B151B140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E4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F7E4E"/>
    <w:rPr>
      <w:u w:val="single"/>
    </w:rPr>
  </w:style>
  <w:style w:type="table" w:customStyle="1" w:styleId="TableNormal">
    <w:name w:val="Table Normal"/>
    <w:rsid w:val="00EF7E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lace">
    <w:name w:val="Enlace"/>
    <w:rsid w:val="00EF7E4E"/>
    <w:rPr>
      <w:u w:val="single"/>
    </w:rPr>
  </w:style>
  <w:style w:type="character" w:customStyle="1" w:styleId="Hyperlink0">
    <w:name w:val="Hyperlink.0"/>
    <w:basedOn w:val="Enlace"/>
    <w:rsid w:val="00EF7E4E"/>
    <w:rPr>
      <w:b/>
      <w:bCs/>
      <w:u w:val="none"/>
    </w:rPr>
  </w:style>
  <w:style w:type="paragraph" w:customStyle="1" w:styleId="Cabeceraypie">
    <w:name w:val="Cabecera y pie"/>
    <w:rsid w:val="00EF7E4E"/>
    <w:pPr>
      <w:tabs>
        <w:tab w:val="right" w:pos="9020"/>
      </w:tabs>
    </w:pPr>
    <w:rPr>
      <w:rFonts w:ascii="Helvetica" w:hAnsi="Arial Unicode MS" w:cs="Arial Unicode MS"/>
      <w:color w:val="000000"/>
      <w:sz w:val="16"/>
      <w:szCs w:val="16"/>
    </w:rPr>
  </w:style>
  <w:style w:type="paragraph" w:customStyle="1" w:styleId="Cuerpo">
    <w:name w:val="Cuerpo"/>
    <w:rsid w:val="00EF7E4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Estilodetabla2">
    <w:name w:val="Estilo de tabla 2"/>
    <w:rsid w:val="00EF7E4E"/>
    <w:rPr>
      <w:rFonts w:ascii="Helvetica" w:eastAsia="Helvetica" w:hAnsi="Helvetica" w:cs="Helvetica"/>
      <w:color w:val="000000"/>
    </w:rPr>
  </w:style>
  <w:style w:type="paragraph" w:customStyle="1" w:styleId="Poromisin">
    <w:name w:val="Por omisión"/>
    <w:rsid w:val="00EF7E4E"/>
    <w:rPr>
      <w:rFonts w:ascii="Helvetica" w:hAnsi="Arial Unicode MS" w:cs="Arial Unicode MS"/>
      <w:color w:val="000000"/>
      <w:sz w:val="22"/>
      <w:szCs w:val="22"/>
      <w:lang w:val="es-ES_tradnl"/>
    </w:rPr>
  </w:style>
  <w:style w:type="paragraph" w:customStyle="1" w:styleId="Default">
    <w:name w:val="Default"/>
    <w:rsid w:val="009100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07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076"/>
    <w:rPr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B734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3457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734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45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olmadosingular.com" TargetMode="External"/><Relationship Id="rId1" Type="http://schemas.openxmlformats.org/officeDocument/2006/relationships/hyperlink" Target="mailto:info@colmadosingular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A16862-BD77-2544-802E-DFF1CB96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Clara</cp:lastModifiedBy>
  <cp:revision>8</cp:revision>
  <cp:lastPrinted>2019-08-26T11:32:00Z</cp:lastPrinted>
  <dcterms:created xsi:type="dcterms:W3CDTF">2019-08-22T22:42:00Z</dcterms:created>
  <dcterms:modified xsi:type="dcterms:W3CDTF">2020-01-10T18:02:00Z</dcterms:modified>
</cp:coreProperties>
</file>